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附件2</w:t>
      </w:r>
    </w:p>
    <w:p>
      <w:pPr>
        <w:pStyle w:val="2"/>
        <w:jc w:val="center"/>
        <w:rPr>
          <w:rFonts w:eastAsia="方正小标宋_GBK"/>
          <w:bCs/>
          <w:color w:val="000000"/>
          <w:spacing w:val="-6"/>
          <w:w w:val="98"/>
          <w:sz w:val="40"/>
          <w:szCs w:val="40"/>
          <w:highlight w:val="none"/>
          <w:shd w:val="clear" w:color="auto" w:fill="auto"/>
        </w:rPr>
      </w:pPr>
      <w:r>
        <w:rPr>
          <w:rFonts w:hint="eastAsia" w:eastAsia="方正小标宋_GBK"/>
          <w:bCs/>
          <w:color w:val="000000"/>
          <w:spacing w:val="-6"/>
          <w:w w:val="98"/>
          <w:sz w:val="40"/>
          <w:szCs w:val="40"/>
          <w:highlight w:val="none"/>
          <w:shd w:val="clear" w:color="auto" w:fill="auto"/>
          <w:lang w:val="en-US" w:eastAsia="zh-CN"/>
        </w:rPr>
        <w:t>成都湔江蓉锦文化发展有限公司</w:t>
      </w:r>
      <w:r>
        <w:rPr>
          <w:rFonts w:hint="eastAsia" w:eastAsia="方正小标宋_GBK"/>
          <w:bCs/>
          <w:color w:val="000000"/>
          <w:spacing w:val="-6"/>
          <w:w w:val="98"/>
          <w:sz w:val="40"/>
          <w:szCs w:val="40"/>
          <w:highlight w:val="none"/>
          <w:shd w:val="clear" w:color="auto" w:fill="auto"/>
        </w:rPr>
        <w:t>报考</w:t>
      </w:r>
      <w:r>
        <w:rPr>
          <w:rFonts w:eastAsia="方正小标宋_GBK"/>
          <w:bCs/>
          <w:color w:val="000000"/>
          <w:spacing w:val="-6"/>
          <w:w w:val="98"/>
          <w:sz w:val="40"/>
          <w:szCs w:val="40"/>
          <w:highlight w:val="none"/>
          <w:shd w:val="clear" w:color="auto" w:fill="auto"/>
        </w:rPr>
        <w:t>人员信息</w:t>
      </w:r>
    </w:p>
    <w:p>
      <w:pPr>
        <w:pStyle w:val="2"/>
        <w:jc w:val="center"/>
        <w:rPr>
          <w:rFonts w:eastAsia="方正小标宋_GBK"/>
          <w:bCs/>
          <w:color w:val="000000"/>
          <w:spacing w:val="-6"/>
          <w:w w:val="98"/>
          <w:sz w:val="40"/>
          <w:szCs w:val="40"/>
          <w:highlight w:val="none"/>
          <w:shd w:val="clear" w:color="auto" w:fill="auto"/>
        </w:rPr>
      </w:pPr>
      <w:r>
        <w:rPr>
          <w:rFonts w:eastAsia="方正小标宋_GBK"/>
          <w:bCs/>
          <w:color w:val="000000"/>
          <w:spacing w:val="-6"/>
          <w:w w:val="98"/>
          <w:sz w:val="40"/>
          <w:szCs w:val="40"/>
          <w:highlight w:val="none"/>
          <w:shd w:val="clear" w:color="auto" w:fill="auto"/>
        </w:rPr>
        <w:t>登记表</w:t>
      </w:r>
      <w:bookmarkStart w:id="0" w:name="_GoBack"/>
      <w:bookmarkEnd w:id="0"/>
    </w:p>
    <w:p>
      <w:pPr>
        <w:snapToGrid w:val="0"/>
        <w:spacing w:line="440" w:lineRule="exact"/>
        <w:ind w:left="-420" w:leftChars="-200" w:firstLine="420" w:firstLineChars="200"/>
        <w:jc w:val="left"/>
        <w:rPr>
          <w:rFonts w:ascii="Times New Roman" w:hAnsi="Times New Roman" w:eastAsia="方正仿宋_GBK"/>
          <w:color w:val="000000"/>
          <w:szCs w:val="21"/>
          <w:highlight w:val="none"/>
          <w:shd w:val="clear" w:color="auto" w:fill="auto"/>
        </w:rPr>
      </w:pPr>
      <w:r>
        <w:rPr>
          <w:rFonts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>应</w:t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>聘岗位：                                         是否接受岗位调剂：</w:t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sym w:font="Wingdings" w:char="00A8"/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 xml:space="preserve">是  </w:t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sym w:font="Wingdings" w:char="00A8"/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0" w:leftChars="5" w:hanging="50" w:hangingChars="24"/>
        <w:jc w:val="left"/>
        <w:textAlignment w:val="auto"/>
        <w:rPr>
          <w:rFonts w:ascii="Times New Roman" w:hAnsi="Times New Roman"/>
          <w:color w:val="00000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>若接通知录用后可到岗时间：</w:t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sym w:font="Wingdings" w:char="00A8"/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 xml:space="preserve">一周内 </w:t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sym w:font="Wingdings" w:char="00A8"/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 xml:space="preserve">二周内 </w:t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sym w:font="Wingdings" w:char="00A8"/>
      </w:r>
      <w:r>
        <w:rPr>
          <w:rFonts w:hint="eastAsia" w:ascii="Times New Roman" w:hAnsi="Times New Roman" w:eastAsia="方正仿宋_GBK"/>
          <w:color w:val="000000"/>
          <w:szCs w:val="21"/>
          <w:highlight w:val="none"/>
          <w:shd w:val="clear" w:color="auto" w:fill="auto"/>
        </w:rPr>
        <w:t>一月内 其他</w:t>
      </w:r>
      <w:r>
        <w:rPr>
          <w:rFonts w:hint="eastAsia" w:ascii="Times New Roman" w:hAnsi="Times New Roman" w:eastAsia="方正仿宋_GBK"/>
          <w:bCs/>
          <w:color w:val="000000"/>
          <w:highlight w:val="none"/>
          <w:u w:val="single"/>
          <w:shd w:val="clear" w:color="auto" w:fill="auto"/>
        </w:rPr>
        <w:t xml:space="preserve">      </w:t>
      </w:r>
      <w:r>
        <w:rPr>
          <w:rFonts w:ascii="Times New Roman" w:hAnsi="Times New Roman"/>
          <w:color w:val="000000"/>
          <w:szCs w:val="21"/>
          <w:highlight w:val="none"/>
          <w:shd w:val="clear" w:color="auto" w:fill="auto"/>
        </w:rPr>
        <w:t xml:space="preserve"> </w:t>
      </w:r>
    </w:p>
    <w:tbl>
      <w:tblPr>
        <w:tblStyle w:val="3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小标宋_GBK"/>
                <w:bCs/>
                <w:color w:val="000000"/>
                <w:sz w:val="22"/>
                <w:szCs w:val="28"/>
                <w:highlight w:val="none"/>
                <w:shd w:val="clear" w:color="auto" w:fill="auto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目前状态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highlight w:val="none"/>
                <w:shd w:val="clear" w:color="auto" w:fill="auto"/>
              </w:rPr>
              <w:t xml:space="preserve">               </w:t>
            </w:r>
          </w:p>
        </w:tc>
        <w:tc>
          <w:tcPr>
            <w:tcW w:w="723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/>
              <w:rPr>
                <w:rFonts w:ascii="Times New Roman" w:hAnsi="Times New Roman" w:eastAsia="方正仿宋_GBK"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在职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办理离职中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已离职 离职时间：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u w:val="single"/>
                <w:shd w:val="clear" w:color="auto" w:fill="auto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小标宋_GBK"/>
                <w:bCs/>
                <w:color w:val="000000"/>
                <w:sz w:val="22"/>
                <w:szCs w:val="28"/>
                <w:highlight w:val="none"/>
                <w:shd w:val="clear" w:color="auto" w:fill="auto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15"/>
                <w:szCs w:val="20"/>
                <w:highlight w:val="none"/>
                <w:shd w:val="clear" w:color="auto" w:fill="auto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Cs w:val="21"/>
                <w:highlight w:val="none"/>
                <w:shd w:val="clear" w:color="auto" w:fill="auto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小标宋_GBK"/>
                <w:bCs/>
                <w:color w:val="000000"/>
                <w:sz w:val="22"/>
                <w:szCs w:val="28"/>
                <w:highlight w:val="none"/>
                <w:shd w:val="clear" w:color="auto" w:fill="auto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普通话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外语语种（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英语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外语语种（    ）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Cs w:val="21"/>
                <w:highlight w:val="none"/>
                <w:shd w:val="clear" w:color="auto" w:fill="auto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熟练程度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非常熟练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熟练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一般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是否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持有C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及以上驾照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：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是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是否有亲属在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>彭州市机关单位、国企工作</w:t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是    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是否同意公司进行背景调查，核实基本信息、工作经历等相关信息？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接受 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小标宋_GBK"/>
                <w:bCs/>
                <w:color w:val="000000"/>
                <w:sz w:val="22"/>
                <w:szCs w:val="28"/>
                <w:highlight w:val="none"/>
                <w:shd w:val="clear" w:color="auto" w:fill="auto"/>
              </w:rPr>
              <w:t>报 考</w:t>
            </w:r>
            <w:r>
              <w:rPr>
                <w:rFonts w:ascii="Times New Roman" w:hAnsi="Times New Roman" w:eastAsia="方正小标宋_GBK"/>
                <w:bCs/>
                <w:color w:val="000000"/>
                <w:sz w:val="22"/>
                <w:szCs w:val="28"/>
                <w:highlight w:val="none"/>
                <w:shd w:val="clear" w:color="auto" w:fill="auto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color w:val="000000"/>
                <w:sz w:val="18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18"/>
                <w:szCs w:val="21"/>
                <w:highlight w:val="none"/>
                <w:shd w:val="clear" w:color="auto" w:fill="auto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21"/>
                <w:highlight w:val="none"/>
                <w:shd w:val="clear" w:color="auto" w:fill="auto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21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18"/>
                <w:szCs w:val="21"/>
                <w:highlight w:val="none"/>
                <w:shd w:val="clear" w:color="auto" w:fill="auto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highlight w:val="none"/>
                <w:shd w:val="clear" w:color="auto" w:fill="auto"/>
              </w:rPr>
              <w:t xml:space="preserve">           签名：                   日期：     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4"/>
          <w:szCs w:val="4"/>
          <w:highlight w:val="none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WFkMTY3ZDVkY2FkOGMxYTQxODU2MzE0MzliNmMifQ=="/>
  </w:docVars>
  <w:rsids>
    <w:rsidRoot w:val="763A1F25"/>
    <w:rsid w:val="763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2023-10-08T01:04:00Z</dcterms:created>
  <dc:creator>hppc</dc:creator>
  <cp:lastModifiedBy>hppc</cp:lastModifiedBy>
  <dcterms:modified xsi:type="dcterms:W3CDTF">2023-10-08T01:05:43Z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F41FD90502C74C4AA16E4735C4146ADB</vt:lpwstr>
  </property>
</Properties>
</file>