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>
      <w:pPr>
        <w:pStyle w:val="2"/>
        <w:jc w:val="center"/>
        <w:rPr>
          <w:rFonts w:hint="eastAsia" w:eastAsia="方正小标宋_GBK"/>
          <w:bCs/>
          <w:color w:val="auto"/>
          <w:spacing w:val="-6"/>
          <w:w w:val="98"/>
          <w:sz w:val="40"/>
          <w:szCs w:val="40"/>
          <w:highlight w:val="none"/>
          <w:lang w:val="en-US" w:eastAsia="zh-CN"/>
        </w:rPr>
      </w:pPr>
      <w:r>
        <w:rPr>
          <w:rFonts w:hint="eastAsia" w:eastAsia="方正小标宋_GBK"/>
          <w:bCs/>
          <w:color w:val="auto"/>
          <w:spacing w:val="-6"/>
          <w:w w:val="98"/>
          <w:sz w:val="40"/>
          <w:szCs w:val="40"/>
          <w:highlight w:val="none"/>
          <w:lang w:val="en-US" w:eastAsia="zh-CN"/>
        </w:rPr>
        <w:t>成都湔江文化旅游发展有限公司</w:t>
      </w:r>
    </w:p>
    <w:p>
      <w:pPr>
        <w:pStyle w:val="2"/>
        <w:jc w:val="center"/>
        <w:rPr>
          <w:rFonts w:eastAsia="方正小标宋_GBK"/>
          <w:bCs/>
          <w:color w:val="auto"/>
          <w:spacing w:val="-6"/>
          <w:w w:val="98"/>
          <w:sz w:val="40"/>
          <w:szCs w:val="40"/>
          <w:highlight w:val="none"/>
        </w:rPr>
      </w:pPr>
      <w:r>
        <w:rPr>
          <w:rFonts w:hint="eastAsia" w:eastAsia="方正小标宋_GBK"/>
          <w:bCs/>
          <w:color w:val="auto"/>
          <w:spacing w:val="-6"/>
          <w:w w:val="98"/>
          <w:sz w:val="40"/>
          <w:szCs w:val="40"/>
          <w:highlight w:val="none"/>
        </w:rPr>
        <w:t>报考</w:t>
      </w:r>
      <w:r>
        <w:rPr>
          <w:rFonts w:eastAsia="方正小标宋_GBK"/>
          <w:bCs/>
          <w:color w:val="auto"/>
          <w:spacing w:val="-6"/>
          <w:w w:val="98"/>
          <w:sz w:val="40"/>
          <w:szCs w:val="40"/>
          <w:highlight w:val="none"/>
        </w:rPr>
        <w:t>人员信息登记表</w:t>
      </w:r>
    </w:p>
    <w:p>
      <w:pPr>
        <w:snapToGrid w:val="0"/>
        <w:spacing w:line="440" w:lineRule="exact"/>
        <w:ind w:left="-420" w:leftChars="-200" w:firstLine="420" w:firstLineChars="200"/>
        <w:jc w:val="left"/>
        <w:rPr>
          <w:rFonts w:ascii="Times New Roman" w:hAnsi="Times New Roman" w:eastAsia="方正仿宋_GBK"/>
          <w:szCs w:val="21"/>
          <w:highlight w:val="none"/>
        </w:rPr>
      </w:pPr>
      <w:r>
        <w:rPr>
          <w:rFonts w:ascii="Times New Roman" w:hAnsi="Times New Roman" w:eastAsia="方正仿宋_GBK"/>
          <w:szCs w:val="21"/>
          <w:highlight w:val="none"/>
        </w:rPr>
        <w:t>应</w:t>
      </w:r>
      <w:r>
        <w:rPr>
          <w:rFonts w:hint="eastAsia" w:ascii="Times New Roman" w:hAnsi="Times New Roman" w:eastAsia="方正仿宋_GBK"/>
          <w:szCs w:val="21"/>
          <w:highlight w:val="none"/>
        </w:rPr>
        <w:t>聘岗位：                                         是否接受岗位调剂：</w:t>
      </w:r>
      <w:r>
        <w:rPr>
          <w:rFonts w:hint="eastAsia" w:ascii="Times New Roman" w:hAnsi="Times New Roman" w:eastAsia="方正仿宋_GBK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szCs w:val="21"/>
          <w:highlight w:val="none"/>
        </w:rPr>
        <w:t xml:space="preserve">是  </w:t>
      </w:r>
      <w:r>
        <w:rPr>
          <w:rFonts w:hint="eastAsia" w:ascii="Times New Roman" w:hAnsi="Times New Roman" w:eastAsia="方正仿宋_GBK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szCs w:val="21"/>
          <w:highlight w:val="none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60" w:leftChars="5" w:hanging="50" w:hangingChars="24"/>
        <w:jc w:val="left"/>
        <w:textAlignment w:val="auto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>若接通知录用后可到岗时间：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 xml:space="preserve">一周内 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 xml:space="preserve">二周内 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>一月内 其他</w:t>
      </w:r>
      <w:r>
        <w:rPr>
          <w:rFonts w:hint="eastAsia" w:ascii="Times New Roman" w:hAnsi="Times New Roman" w:eastAsia="方正仿宋_GBK"/>
          <w:bCs/>
          <w:color w:val="auto"/>
          <w:highlight w:val="none"/>
          <w:u w:val="single"/>
        </w:rPr>
        <w:t xml:space="preserve">      </w:t>
      </w:r>
      <w:r>
        <w:rPr>
          <w:rFonts w:ascii="Times New Roman" w:hAnsi="Times New Roman"/>
          <w:color w:val="auto"/>
          <w:szCs w:val="21"/>
          <w:highlight w:val="none"/>
        </w:rPr>
        <w:t xml:space="preserve"> </w:t>
      </w:r>
    </w:p>
    <w:tbl>
      <w:tblPr>
        <w:tblStyle w:val="3"/>
        <w:tblW w:w="10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5"/>
        <w:gridCol w:w="26"/>
        <w:gridCol w:w="1275"/>
        <w:gridCol w:w="1134"/>
        <w:gridCol w:w="410"/>
        <w:gridCol w:w="767"/>
        <w:gridCol w:w="144"/>
        <w:gridCol w:w="670"/>
        <w:gridCol w:w="557"/>
        <w:gridCol w:w="183"/>
        <w:gridCol w:w="536"/>
        <w:gridCol w:w="1221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性  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出生日期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入党时间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籍  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身  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体  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宗教信仰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婚  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  位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毕业学校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及专业</w:t>
            </w:r>
          </w:p>
        </w:tc>
        <w:tc>
          <w:tcPr>
            <w:tcW w:w="851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职  称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档案存放机构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详细通讯地址及邮编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与紧急联系人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关系</w:t>
            </w:r>
          </w:p>
        </w:tc>
        <w:tc>
          <w:tcPr>
            <w:tcW w:w="23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紧急联系人电话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8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目前状态</w:t>
            </w: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 xml:space="preserve">               </w:t>
            </w:r>
          </w:p>
        </w:tc>
        <w:tc>
          <w:tcPr>
            <w:tcW w:w="723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/>
              <w:rPr>
                <w:rFonts w:ascii="Times New Roman" w:hAnsi="Times New Roman" w:eastAsia="方正仿宋_GBK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在职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办理离职中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已离职 离职时间：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个 人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注：请按照由近至远的时间顺序（倒叙）填写各项经历。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工作经历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工作单位及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部门名称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年收入（万）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离职原因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证明人及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教  育经 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学校名称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教育性质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 w:val="15"/>
                <w:szCs w:val="20"/>
                <w:highlight w:val="none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szCs w:val="21"/>
                <w:highlight w:val="none"/>
              </w:rPr>
              <w:t>职称或执业资格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等级</w:t>
            </w: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取得时间</w:t>
            </w: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发证机关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szCs w:val="21"/>
                <w:highlight w:val="none"/>
              </w:rPr>
              <w:t>家庭情况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其 他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语言能力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普通话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外语语种（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英语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外语语种（    ）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电脑水平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熟练程度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非常熟练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熟练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一般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不会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掌握的办公软件名称：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爱好、特长：</w:t>
            </w:r>
          </w:p>
        </w:tc>
        <w:tc>
          <w:tcPr>
            <w:tcW w:w="49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是否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持有C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及以上驾照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是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是否有亲属在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彭州市机关单位、国企工作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：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是   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否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是否同意公司进行背景调查，核实基本信息、工作经历等相关信息？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接受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报 考</w:t>
            </w: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 xml:space="preserve"> 者 声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_GBK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18"/>
                <w:szCs w:val="21"/>
                <w:highlight w:val="none"/>
              </w:rPr>
              <w:t>声明：</w:t>
            </w:r>
          </w:p>
          <w:p>
            <w:pPr>
              <w:adjustRightInd w:val="0"/>
              <w:snapToGrid w:val="0"/>
              <w:spacing w:line="360" w:lineRule="exact"/>
              <w:ind w:firstLine="361" w:firstLineChars="200"/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18"/>
                <w:szCs w:val="21"/>
                <w:highlight w:val="none"/>
              </w:rPr>
              <w:t>本人保证以上所填写内容是完全真实有效，无故意隐瞒或者虚构，如有虚假资料或有故意隐瞒事实，本人愿意取消报考资格；如在受雇后发现，愿作为严重违反劳动纪律被公司解聘，没有任何经济补偿，并承担相应的法律责任。</w:t>
            </w:r>
          </w:p>
          <w:p>
            <w:pPr>
              <w:adjustRightInd w:val="0"/>
              <w:snapToGrid w:val="0"/>
              <w:spacing w:line="360" w:lineRule="exact"/>
              <w:ind w:firstLine="361" w:firstLineChars="200"/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18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18"/>
                <w:szCs w:val="21"/>
                <w:highlight w:val="none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           签名：                   日期：     年   月   日</w:t>
            </w:r>
          </w:p>
        </w:tc>
      </w:tr>
    </w:tbl>
    <w:p>
      <w:pPr>
        <w:pStyle w:val="2"/>
      </w:pPr>
    </w:p>
    <w:p>
      <w:bookmarkStart w:id="0" w:name="_GoBack"/>
      <w:bookmarkEnd w:id="0"/>
    </w:p>
    <w:sectPr>
      <w:pgSz w:w="11906" w:h="16838"/>
      <w:pgMar w:top="1440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jkyOWI3MmEyY2ZiZDc1NjNmMDYwNzE5NTMxNTMifQ=="/>
  </w:docVars>
  <w:rsids>
    <w:rsidRoot w:val="34CE4E94"/>
    <w:rsid w:val="34C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2023-07-18T07:32:00Z</dcterms:created>
  <dc:creator>杨佑泰</dc:creator>
  <cp:lastModifiedBy>杨佑泰</cp:lastModifiedBy>
  <dcterms:modified xsi:type="dcterms:W3CDTF">2023-07-18T07:33:08Z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D7FCF84D04EB4FF88A1357B1E69DDB34_11</vt:lpwstr>
  </property>
</Properties>
</file>