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附件2</w:t>
      </w:r>
    </w:p>
    <w:p>
      <w:pPr>
        <w:pStyle w:val="4"/>
        <w:jc w:val="center"/>
        <w:rPr>
          <w:rFonts w:eastAsia="方正小标宋_GBK"/>
          <w:bCs/>
          <w:color w:val="auto"/>
          <w:spacing w:val="-6"/>
          <w:w w:val="98"/>
          <w:sz w:val="24"/>
          <w:szCs w:val="24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  <w:highlight w:val="none"/>
        </w:rPr>
        <w:t>彭州市蔬乡农语现代农业发展有限公司报考人员信息登记表</w:t>
      </w:r>
    </w:p>
    <w:p>
      <w:pPr>
        <w:snapToGrid w:val="0"/>
        <w:spacing w:line="440" w:lineRule="exact"/>
        <w:jc w:val="left"/>
        <w:rPr>
          <w:rFonts w:ascii="Times New Roman" w:hAnsi="Times New Roman" w:eastAsia="方正仿宋_GBK"/>
          <w:szCs w:val="21"/>
          <w:highlight w:val="none"/>
        </w:rPr>
      </w:pPr>
      <w:r>
        <w:rPr>
          <w:rFonts w:ascii="Times New Roman" w:hAnsi="Times New Roman" w:eastAsia="方正仿宋_GBK"/>
          <w:szCs w:val="21"/>
          <w:highlight w:val="none"/>
        </w:rPr>
        <w:t>应</w:t>
      </w:r>
      <w:r>
        <w:rPr>
          <w:rFonts w:hint="eastAsia" w:ascii="Times New Roman" w:hAnsi="Times New Roman" w:eastAsia="方正仿宋_GBK"/>
          <w:szCs w:val="21"/>
          <w:highlight w:val="none"/>
        </w:rPr>
        <w:t>聘岗位：                                         是否接受岗位调剂：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 xml:space="preserve">是  </w:t>
      </w:r>
      <w:r>
        <w:rPr>
          <w:rFonts w:hint="eastAsia" w:ascii="Times New Roman" w:hAnsi="Times New Roman" w:eastAsia="方正仿宋_GBK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szCs w:val="21"/>
          <w:highlight w:val="none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0" w:leftChars="5" w:hanging="50" w:hangingChars="24"/>
        <w:jc w:val="left"/>
        <w:textAlignment w:val="auto"/>
        <w:rPr>
          <w:rFonts w:ascii="Times New Roman" w:hAnsi="Times New Roman"/>
          <w:color w:val="auto"/>
          <w:szCs w:val="21"/>
          <w:highlight w:val="none"/>
        </w:rPr>
      </w:pP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>若接通知录用后可到岗时间：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一周内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 xml:space="preserve">二周内 </w:t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sym w:font="Wingdings" w:char="00A8"/>
      </w:r>
      <w:r>
        <w:rPr>
          <w:rFonts w:hint="eastAsia" w:ascii="Times New Roman" w:hAnsi="Times New Roman" w:eastAsia="方正仿宋_GBK"/>
          <w:color w:val="auto"/>
          <w:szCs w:val="21"/>
          <w:highlight w:val="none"/>
        </w:rPr>
        <w:t>一月内 其他</w:t>
      </w:r>
      <w:r>
        <w:rPr>
          <w:rFonts w:hint="eastAsia" w:ascii="Times New Roman" w:hAnsi="Times New Roman" w:eastAsia="方正仿宋_GBK"/>
          <w:bCs/>
          <w:color w:val="auto"/>
          <w:highlight w:val="none"/>
          <w:u w:val="single"/>
        </w:rPr>
        <w:t xml:space="preserve">      </w:t>
      </w:r>
      <w:r>
        <w:rPr>
          <w:rFonts w:ascii="Times New Roman" w:hAnsi="Times New Roman"/>
          <w:color w:val="auto"/>
          <w:szCs w:val="21"/>
          <w:highlight w:val="none"/>
        </w:rPr>
        <w:t xml:space="preserve"> </w:t>
      </w:r>
    </w:p>
    <w:tbl>
      <w:tblPr>
        <w:tblStyle w:val="2"/>
        <w:tblW w:w="10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011"/>
        <w:gridCol w:w="27"/>
        <w:gridCol w:w="1294"/>
        <w:gridCol w:w="1150"/>
        <w:gridCol w:w="416"/>
        <w:gridCol w:w="786"/>
        <w:gridCol w:w="138"/>
        <w:gridCol w:w="681"/>
        <w:gridCol w:w="566"/>
        <w:gridCol w:w="184"/>
        <w:gridCol w:w="545"/>
        <w:gridCol w:w="1239"/>
        <w:gridCol w:w="16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个 人 基 本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性  别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出生日期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1寸近照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民  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入党时间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户籍地址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身  高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体  重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宗教信仰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婚  否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  位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毕业学校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及专业</w:t>
            </w:r>
          </w:p>
        </w:tc>
        <w:tc>
          <w:tcPr>
            <w:tcW w:w="865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1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  称</w:t>
            </w:r>
          </w:p>
        </w:tc>
        <w:tc>
          <w:tcPr>
            <w:tcW w:w="13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4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档案存放机构</w:t>
            </w:r>
          </w:p>
        </w:tc>
        <w:tc>
          <w:tcPr>
            <w:tcW w:w="52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详细通讯地址及邮编</w:t>
            </w:r>
          </w:p>
        </w:tc>
        <w:tc>
          <w:tcPr>
            <w:tcW w:w="52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56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与紧急联系人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23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紧急联系人电话</w:t>
            </w: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8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目前状态</w:t>
            </w:r>
            <w:r>
              <w:rPr>
                <w:rFonts w:hint="eastAsia" w:ascii="Times New Roman" w:hAnsi="Times New Roman" w:eastAsia="方正仿宋_GBK"/>
                <w:b/>
                <w:bCs/>
                <w:color w:val="auto"/>
                <w:highlight w:val="none"/>
              </w:rPr>
              <w:t xml:space="preserve">               </w:t>
            </w:r>
          </w:p>
        </w:tc>
        <w:tc>
          <w:tcPr>
            <w:tcW w:w="736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/>
              <w:rPr>
                <w:rFonts w:ascii="Times New Roman" w:hAnsi="Times New Roman" w:eastAsia="方正仿宋_GBK"/>
                <w:bCs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在职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办理离职中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已离职 离职时间：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个 人 简 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注：请按照由近至远的时间顺序（倒叙）填写各项经历。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工作经历</w:t>
            </w: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工作单位及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部门名称</w:t>
            </w: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年收入（万）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离职原因</w:t>
            </w: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证明人及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b/>
                <w:bCs/>
                <w:color w:val="auto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教  育经 历</w:t>
            </w: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学校名称</w:t>
            </w: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教育性质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23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szCs w:val="21"/>
                <w:highlight w:val="none"/>
              </w:rPr>
              <w:t>职称或执业资格</w:t>
            </w: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等级</w:t>
            </w: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取得时间</w:t>
            </w:r>
          </w:p>
        </w:tc>
        <w:tc>
          <w:tcPr>
            <w:tcW w:w="36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7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2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2171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2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szCs w:val="21"/>
                <w:highlight w:val="none"/>
              </w:rPr>
              <w:t>家庭情况</w:t>
            </w: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称谓</w:t>
            </w:r>
          </w:p>
        </w:tc>
        <w:tc>
          <w:tcPr>
            <w:tcW w:w="1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37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9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7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7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7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highlight w:val="none"/>
              </w:rPr>
            </w:pPr>
          </w:p>
        </w:tc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373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其 他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3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语言能力</w:t>
            </w:r>
          </w:p>
        </w:tc>
        <w:tc>
          <w:tcPr>
            <w:tcW w:w="868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普通话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8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68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外语语种（    ）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一般     取得证书及等级：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3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/>
                <w:bCs/>
                <w:color w:val="auto"/>
                <w:szCs w:val="21"/>
                <w:highlight w:val="none"/>
              </w:rPr>
              <w:t>电脑水平</w:t>
            </w:r>
          </w:p>
        </w:tc>
        <w:tc>
          <w:tcPr>
            <w:tcW w:w="868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熟练程度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不会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</w:p>
        </w:tc>
        <w:tc>
          <w:tcPr>
            <w:tcW w:w="8681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掌握的办公软件名称：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21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爱好、特长：</w:t>
            </w:r>
          </w:p>
        </w:tc>
        <w:tc>
          <w:tcPr>
            <w:tcW w:w="500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>是否有亲属在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>彭州市机关单位、国企工作</w:t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：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否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是否同意公司进行背景调查，核实基本信息、工作经历等相关信息？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接受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/>
                <w:color w:val="auto"/>
                <w:szCs w:val="21"/>
                <w:highlight w:val="none"/>
              </w:rPr>
              <w:t xml:space="preserve"> 不接受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/>
                <w:bCs/>
                <w:color w:val="auto"/>
                <w:sz w:val="22"/>
                <w:szCs w:val="28"/>
                <w:highlight w:val="none"/>
              </w:rPr>
              <w:t xml:space="preserve"> 者 声 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1022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18"/>
                <w:szCs w:val="21"/>
                <w:highlight w:val="none"/>
              </w:rPr>
              <w:t>声明：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</w:t>
            </w: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  <w:t>作为严重违反劳动纪律被公司解聘，没有任何经济补偿，并承担相应的法律责任。</w:t>
            </w:r>
          </w:p>
          <w:p>
            <w:pPr>
              <w:adjustRightInd w:val="0"/>
              <w:snapToGrid w:val="0"/>
              <w:spacing w:line="360" w:lineRule="exact"/>
              <w:ind w:firstLine="361" w:firstLineChars="200"/>
              <w:rPr>
                <w:rFonts w:hint="eastAsia" w:ascii="Times New Roman" w:hAnsi="Times New Roman" w:eastAsia="方正仿宋_GBK"/>
                <w:b/>
                <w:color w:val="auto"/>
                <w:kern w:val="0"/>
                <w:sz w:val="18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JlZDMyNWJlYWJkZWExYmZjNjQ5NzNiMDQwOTkifQ=="/>
  </w:docVars>
  <w:rsids>
    <w:rsidRoot w:val="776F1707"/>
    <w:rsid w:val="776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1"/>
    <w:basedOn w:val="1"/>
    <w:autoRedefine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2024-04-09T06:28:00Z</dcterms:created>
  <dc:creator>.*狂躁的小绵羊</dc:creator>
  <cp:lastModifiedBy>.*狂躁的小绵羊</cp:lastModifiedBy>
  <dcterms:modified xsi:type="dcterms:W3CDTF">2024-04-09T06:29:37Z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77B7DC76B0C648E19544FD96148566C0_11</vt:lpwstr>
  </property>
</Properties>
</file>